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2F" w:rsidRDefault="00A6782F" w:rsidP="00A6782F">
      <w:pPr>
        <w:rPr>
          <w:rFonts w:ascii="Times New Roman" w:hAnsi="Times New Roman" w:cs="Times New Roman"/>
          <w:b/>
          <w:sz w:val="28"/>
          <w:szCs w:val="28"/>
        </w:rPr>
      </w:pPr>
    </w:p>
    <w:p w:rsidR="00A6782F" w:rsidRPr="00305145" w:rsidRDefault="00A6782F" w:rsidP="00A6782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145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A6782F" w:rsidRPr="00016B93" w:rsidRDefault="00A6782F" w:rsidP="00A6782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bookmarkStart w:id="0" w:name="_GoBack"/>
      <w:r w:rsidR="00794CC7" w:rsidRPr="00794CC7">
        <w:rPr>
          <w:rFonts w:ascii="Times New Roman" w:hAnsi="Times New Roman" w:cs="Times New Roman"/>
          <w:sz w:val="28"/>
          <w:szCs w:val="28"/>
        </w:rPr>
        <w:t xml:space="preserve">Экологические аспекты </w:t>
      </w:r>
      <w:proofErr w:type="spellStart"/>
      <w:r w:rsidR="00794CC7" w:rsidRPr="00794CC7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="00794CC7" w:rsidRPr="00794CC7">
        <w:rPr>
          <w:rFonts w:ascii="Times New Roman" w:hAnsi="Times New Roman" w:cs="Times New Roman"/>
          <w:sz w:val="28"/>
          <w:szCs w:val="28"/>
        </w:rPr>
        <w:t xml:space="preserve"> биоресурсов</w:t>
      </w:r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A6782F" w:rsidRDefault="00A6782F" w:rsidP="00A6782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A6782F" w:rsidRPr="00257FD7" w:rsidRDefault="00A6782F" w:rsidP="00A6782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балльно</w:t>
      </w:r>
      <w:proofErr w:type="spellEnd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-рейтинговой системе оценивания результатов учебной деятельности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обучающихся</w:t>
      </w:r>
    </w:p>
    <w:p w:rsidR="00A6782F" w:rsidRPr="006A17DC" w:rsidRDefault="00A6782F" w:rsidP="00A678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782F" w:rsidRPr="00305145" w:rsidRDefault="00A6782F" w:rsidP="00A6782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И ЗАЩИТА ЛАБОРАТОРНЫХ РАБОТ</w:t>
      </w:r>
    </w:p>
    <w:p w:rsidR="00A6782F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A6782F" w:rsidRPr="00257FD7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Критерии оценивания</w:t>
      </w:r>
    </w:p>
    <w:p w:rsidR="00A6782F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6782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Защита лабораторной работы осуществляется индивидуально. Студентом предоставляется оформленный отчет. Оценивается качество оформления, правильность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представленных результатов и </w:t>
      </w:r>
      <w:r w:rsidRPr="00A6782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выводов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</w:t>
      </w:r>
      <w:r w:rsidRPr="00A6782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и ответы на вопросы (задаются 2 вопроса). 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Общий балл при оценке складывается из следующих показателей (за каждую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лабораторную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работу): </w:t>
      </w:r>
    </w:p>
    <w:p w:rsidR="00A6782F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приведены методики проведения работы – 1 балл </w:t>
      </w:r>
    </w:p>
    <w:p w:rsidR="00A6782F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полученные результаты и 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выводы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по работе 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логичны и обоснованы – 1 балл </w:t>
      </w:r>
    </w:p>
    <w:p w:rsidR="00A6782F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оформление работы соответствует требованиям – 1 балл </w:t>
      </w:r>
    </w:p>
    <w:p w:rsidR="00A6782F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правильный ответ на один вопрос – 1 балл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(2 вопроса)</w:t>
      </w:r>
    </w:p>
    <w:p w:rsidR="00A6782F" w:rsidRPr="00257FD7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Максимальное количество баллов – 5.</w:t>
      </w:r>
    </w:p>
    <w:p w:rsidR="00A6782F" w:rsidRDefault="00A6782F" w:rsidP="00A6782F">
      <w:pPr>
        <w:rPr>
          <w:rFonts w:ascii="Times New Roman" w:hAnsi="Times New Roman" w:cs="Times New Roman"/>
          <w:b/>
          <w:sz w:val="28"/>
          <w:szCs w:val="28"/>
        </w:rPr>
      </w:pPr>
    </w:p>
    <w:p w:rsidR="00A6782F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Вопросы для подготовки к защите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лабораторных</w:t>
      </w: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 работ:</w:t>
      </w:r>
    </w:p>
    <w:p w:rsidR="00A6782F" w:rsidRPr="00257FD7" w:rsidRDefault="00A6782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По лабораторной работе №1</w:t>
      </w:r>
    </w:p>
    <w:p w:rsidR="00794CC7" w:rsidRPr="00794CC7" w:rsidRDefault="00A6782F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1 </w:t>
      </w:r>
      <w:r w:rsidR="00794CC7"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Характеристика биоресурсов промышленных предприятий</w:t>
      </w:r>
    </w:p>
    <w:p w:rsidR="00794CC7" w:rsidRPr="00794CC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2 Технические средства и программные комплексы для мониторинга состава вторичных ресурсов</w:t>
      </w:r>
    </w:p>
    <w:p w:rsidR="00794CC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Информационные средства для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количественного учета образующихся отходов</w:t>
      </w:r>
    </w:p>
    <w:p w:rsidR="00794CC7" w:rsidRPr="00794CC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И</w:t>
      </w:r>
      <w:r w:rsidRPr="00A6782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нструментальные среды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для количественного и качественного учета вторичных ресурсов на промышленных предприятиях</w:t>
      </w:r>
    </w:p>
    <w:p w:rsidR="00A6782F" w:rsidRPr="00257FD7" w:rsidRDefault="00A6782F" w:rsidP="00A6782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lastRenderedPageBreak/>
        <w:t xml:space="preserve">По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лабораторной</w:t>
      </w: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 работе №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2</w:t>
      </w:r>
    </w:p>
    <w:p w:rsidR="00A6782F" w:rsidRDefault="00A6782F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1 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Характеристика основных видов вторичных ресурсов промышленных предприятий</w:t>
      </w:r>
    </w:p>
    <w:p w:rsidR="00794CC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2 Химический состав биоресурсов</w:t>
      </w:r>
    </w:p>
    <w:p w:rsidR="00794CC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3 Методы определения химического состава биоресурсов</w:t>
      </w:r>
    </w:p>
    <w:p w:rsidR="00794CC7" w:rsidRPr="00257FD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4 Компьютерное зрение для оценки химического состава биоресурсов</w:t>
      </w:r>
    </w:p>
    <w:p w:rsidR="00A6782F" w:rsidRPr="0036742E" w:rsidRDefault="00A6782F" w:rsidP="00A6782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По </w:t>
      </w:r>
      <w:r w:rsidR="00D12ACF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лабораторной</w:t>
      </w: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 работе №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3</w:t>
      </w:r>
    </w:p>
    <w:p w:rsidR="00A6782F" w:rsidRDefault="00D12ACF" w:rsidP="00A6782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1 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Характеристика отходов биотехнологических производств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</w:p>
    <w:p w:rsidR="00D12ACF" w:rsidRDefault="00D12ACF" w:rsidP="00D12A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2 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Направления использования отходов биотехнологических производств</w:t>
      </w:r>
    </w:p>
    <w:p w:rsidR="00D12ACF" w:rsidRDefault="00D12ACF" w:rsidP="00D12A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3 Информационные средства для 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идентификации отходов биотехнологических производств</w:t>
      </w:r>
    </w:p>
    <w:p w:rsidR="00D12ACF" w:rsidRPr="00257FD7" w:rsidRDefault="00D12ACF" w:rsidP="00D12A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4 И</w:t>
      </w:r>
      <w:r w:rsidRPr="00A6782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нструментальные среды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для 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оценки состава отходов</w:t>
      </w:r>
    </w:p>
    <w:p w:rsidR="00D12ACF" w:rsidRPr="0036742E" w:rsidRDefault="00D12ACF" w:rsidP="00D12AC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лабораторной</w:t>
      </w: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 работе №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4</w:t>
      </w:r>
    </w:p>
    <w:p w:rsidR="00794CC7" w:rsidRPr="00794CC7" w:rsidRDefault="00D12ACF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12AC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1 </w:t>
      </w:r>
      <w:r w:rsidR="00794CC7"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Виды </w:t>
      </w:r>
      <w:proofErr w:type="spellStart"/>
      <w:r w:rsidR="00794CC7"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</w:p>
    <w:p w:rsidR="00A6782F" w:rsidRPr="00794CC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2 </w:t>
      </w:r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Биотехнологические основы </w:t>
      </w:r>
      <w:proofErr w:type="spellStart"/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биоресурсов</w:t>
      </w:r>
    </w:p>
    <w:p w:rsidR="00D12ACF" w:rsidRPr="00D12ACF" w:rsidRDefault="00794CC7" w:rsidP="00D12A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3</w:t>
      </w:r>
      <w:r w:rsidR="00D12ACF" w:rsidRPr="00D12AC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Требования законодательства в области </w:t>
      </w:r>
      <w:proofErr w:type="spellStart"/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биоресурсов</w:t>
      </w:r>
    </w:p>
    <w:p w:rsidR="00D12ACF" w:rsidRDefault="00D12ACF" w:rsidP="00D12A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12AC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4 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Технологии </w:t>
      </w:r>
      <w:proofErr w:type="spellStart"/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органических отходов</w:t>
      </w:r>
    </w:p>
    <w:p w:rsidR="00D12ACF" w:rsidRPr="00D12ACF" w:rsidRDefault="00D12ACF" w:rsidP="00D12A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5 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Параметры процесса </w:t>
      </w:r>
      <w:proofErr w:type="spellStart"/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органических отходов</w:t>
      </w:r>
    </w:p>
    <w:p w:rsidR="00D12ACF" w:rsidRDefault="00D12ACF" w:rsidP="00D12AC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лабораторной</w:t>
      </w: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 работе №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5</w:t>
      </w:r>
    </w:p>
    <w:p w:rsidR="00794CC7" w:rsidRPr="00794CC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12AC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Загрязняющие вещества химической промышленности, их накопление в биосфере</w:t>
      </w:r>
    </w:p>
    <w:p w:rsidR="00794CC7" w:rsidRPr="00794CC7" w:rsidRDefault="00794CC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2 </w:t>
      </w:r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Биотехнологические основы </w:t>
      </w:r>
      <w:proofErr w:type="spellStart"/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  <w:r w:rsidRP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биоресурсов</w:t>
      </w:r>
      <w:r w:rsidR="002C0F5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химической промышленности</w:t>
      </w:r>
    </w:p>
    <w:p w:rsidR="00794CC7" w:rsidRDefault="002C0F5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3</w:t>
      </w:r>
      <w:r w:rsidR="00794CC7" w:rsidRPr="00D12ACF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Технологии </w:t>
      </w:r>
      <w:proofErr w:type="spellStart"/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отходов химической промышленности</w:t>
      </w:r>
    </w:p>
    <w:p w:rsidR="00794CC7" w:rsidRPr="00D12ACF" w:rsidRDefault="002C0F57" w:rsidP="00794C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4</w:t>
      </w:r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Параметры процесса </w:t>
      </w:r>
      <w:proofErr w:type="spellStart"/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  <w:r w:rsidR="00794CC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отходов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химической промышленности</w:t>
      </w:r>
    </w:p>
    <w:p w:rsidR="002C0F57" w:rsidRDefault="002C0F57" w:rsidP="002C0F57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лабораторной</w:t>
      </w: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 работе №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6</w:t>
      </w:r>
    </w:p>
    <w:p w:rsidR="00257A0A" w:rsidRPr="00D12ACF" w:rsidRDefault="00D12ACF" w:rsidP="00D12A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1 </w:t>
      </w:r>
      <w:r w:rsidR="002C0F5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Основы интеллектуального анализа данных </w:t>
      </w:r>
      <w:proofErr w:type="spellStart"/>
      <w:r w:rsidR="002C0F5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</w:p>
    <w:p w:rsidR="00DD49ED" w:rsidRDefault="00DD49ED" w:rsidP="002C0F5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2 Контроль соответствия объектов биосферы (почва, вода, воздух) на загрязненность требованиям НД</w:t>
      </w:r>
      <w:r w:rsidR="002C0F5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с помощью систем </w:t>
      </w:r>
      <w:r w:rsidR="002C0F5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интеллектуального анализа данных</w:t>
      </w:r>
    </w:p>
    <w:p w:rsidR="00DD49ED" w:rsidRDefault="00DD49ED" w:rsidP="002C0F5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3 Мероприятия по совершенствованию контроля за состоянием объектов биосферы с использованием систем искусственного интеллекта</w:t>
      </w:r>
    </w:p>
    <w:sectPr w:rsidR="00DD49ED" w:rsidSect="00CA756B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1248D"/>
    <w:multiLevelType w:val="hybridMultilevel"/>
    <w:tmpl w:val="F3267E14"/>
    <w:lvl w:ilvl="0" w:tplc="0CA43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D17652"/>
    <w:multiLevelType w:val="hybridMultilevel"/>
    <w:tmpl w:val="F3267E14"/>
    <w:lvl w:ilvl="0" w:tplc="0CA43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84B29C6"/>
    <w:multiLevelType w:val="hybridMultilevel"/>
    <w:tmpl w:val="F3267E14"/>
    <w:lvl w:ilvl="0" w:tplc="0CA43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8D142AA"/>
    <w:multiLevelType w:val="hybridMultilevel"/>
    <w:tmpl w:val="DC1CC612"/>
    <w:lvl w:ilvl="0" w:tplc="68B66D6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50B94"/>
    <w:multiLevelType w:val="hybridMultilevel"/>
    <w:tmpl w:val="580AD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16"/>
    <w:rsid w:val="00257A0A"/>
    <w:rsid w:val="002C0F57"/>
    <w:rsid w:val="002D5F16"/>
    <w:rsid w:val="0058086B"/>
    <w:rsid w:val="00794CC7"/>
    <w:rsid w:val="00A46261"/>
    <w:rsid w:val="00A6782F"/>
    <w:rsid w:val="00CA756B"/>
    <w:rsid w:val="00D12ACF"/>
    <w:rsid w:val="00DD34A8"/>
    <w:rsid w:val="00DD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EC2C"/>
  <w15:chartTrackingRefBased/>
  <w15:docId w15:val="{BD008673-639D-41B4-B7F5-4C21F064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2021-10-04T16:40:00Z</dcterms:created>
  <dcterms:modified xsi:type="dcterms:W3CDTF">2021-10-11T14:57:00Z</dcterms:modified>
</cp:coreProperties>
</file>